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3BCE8" w14:textId="77777777" w:rsidR="006C0786" w:rsidRPr="006C0786" w:rsidRDefault="006C0786" w:rsidP="009B7D48">
      <w:pPr>
        <w:spacing w:after="0" w:line="276" w:lineRule="auto"/>
        <w:rPr>
          <w:rFonts w:ascii="Monthoers Vintage" w:eastAsia="Monthoers Vintage" w:hAnsi="Monthoers Vintage" w:cs="Monthoers Vintage"/>
        </w:rPr>
      </w:pPr>
    </w:p>
    <w:p w14:paraId="33C494D4" w14:textId="21F557EA" w:rsidR="000B0198" w:rsidRPr="006C0786" w:rsidRDefault="009B7D48" w:rsidP="006C0786">
      <w:pPr>
        <w:spacing w:after="0" w:line="276" w:lineRule="auto"/>
        <w:jc w:val="center"/>
        <w:rPr>
          <w:rFonts w:eastAsia="Monthoers Vintage"/>
          <w:b/>
          <w:bCs/>
          <w:sz w:val="32"/>
          <w:szCs w:val="32"/>
        </w:rPr>
      </w:pPr>
      <w:r w:rsidRPr="006C0786">
        <w:rPr>
          <w:rFonts w:eastAsia="Monthoers Vintage"/>
          <w:b/>
          <w:bCs/>
          <w:sz w:val="32"/>
          <w:szCs w:val="32"/>
        </w:rPr>
        <w:t>Le Trièves invite à ralentir : Découvrez les nouveaux séjours sans voiture au salon Primevère de Lyon</w:t>
      </w:r>
    </w:p>
    <w:p w14:paraId="48021CAD" w14:textId="2F32C4BF" w:rsidR="000B0198" w:rsidRPr="006C0786" w:rsidRDefault="000B0198" w:rsidP="00827F45">
      <w:pPr>
        <w:spacing w:after="0" w:line="276" w:lineRule="auto"/>
        <w:jc w:val="center"/>
        <w:rPr>
          <w:rFonts w:ascii="Monthoers Vintage" w:eastAsia="Monthoers Vintage" w:hAnsi="Monthoers Vintage" w:cs="Monthoers Vintage"/>
        </w:rPr>
      </w:pPr>
    </w:p>
    <w:p w14:paraId="0A6AAF43" w14:textId="55D8C247" w:rsidR="009B7D48" w:rsidRDefault="009B7D48" w:rsidP="00B9162E">
      <w:pPr>
        <w:spacing w:after="0" w:line="240" w:lineRule="auto"/>
        <w:rPr>
          <w:iCs/>
        </w:rPr>
      </w:pPr>
      <w:r w:rsidRPr="006C0786">
        <w:rPr>
          <w:noProof/>
        </w:rPr>
        <w:drawing>
          <wp:anchor distT="0" distB="0" distL="114300" distR="114300" simplePos="0" relativeHeight="251658240" behindDoc="0" locked="0" layoutInCell="1" allowOverlap="1" wp14:anchorId="5A74777F" wp14:editId="2CEFA41B">
            <wp:simplePos x="0" y="0"/>
            <wp:positionH relativeFrom="margin">
              <wp:align>right</wp:align>
            </wp:positionH>
            <wp:positionV relativeFrom="paragraph">
              <wp:posOffset>7257</wp:posOffset>
            </wp:positionV>
            <wp:extent cx="2244090" cy="3178175"/>
            <wp:effectExtent l="0" t="0" r="3810" b="3175"/>
            <wp:wrapSquare wrapText="bothSides"/>
            <wp:docPr id="191147596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31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D48">
        <w:rPr>
          <w:iCs/>
        </w:rPr>
        <w:t xml:space="preserve">Et si voyager autrement commençait par lâcher les clés de la voiture ? </w:t>
      </w:r>
      <w:r w:rsidR="006C0786">
        <w:rPr>
          <w:iCs/>
        </w:rPr>
        <w:t xml:space="preserve"> </w:t>
      </w:r>
      <w:r w:rsidRPr="009B7D48">
        <w:rPr>
          <w:iCs/>
        </w:rPr>
        <w:t>L'Office de Tourisme du Trièves sera présent aux 40e Rencontres Primevère</w:t>
      </w:r>
      <w:r w:rsidR="00A7717B">
        <w:rPr>
          <w:iCs/>
        </w:rPr>
        <w:t xml:space="preserve"> dédiées aux alternatives écologiques et sociales, </w:t>
      </w:r>
      <w:r w:rsidRPr="009B7D48">
        <w:rPr>
          <w:iCs/>
        </w:rPr>
        <w:t>du 20 au 22 février 2026, à la Halle Tony Garnier (Stand D39), pour partager ses séjours pensés autour d</w:t>
      </w:r>
      <w:r w:rsidR="00A7717B">
        <w:rPr>
          <w:iCs/>
        </w:rPr>
        <w:t>u partage</w:t>
      </w:r>
      <w:r w:rsidRPr="009B7D48">
        <w:rPr>
          <w:iCs/>
        </w:rPr>
        <w:t xml:space="preserve"> et de la reconnexion.</w:t>
      </w:r>
    </w:p>
    <w:p w14:paraId="1FF5A1DD" w14:textId="77777777" w:rsidR="00B9162E" w:rsidRPr="009B7D48" w:rsidRDefault="00B9162E" w:rsidP="00B9162E">
      <w:pPr>
        <w:spacing w:after="0" w:line="240" w:lineRule="auto"/>
        <w:rPr>
          <w:iCs/>
        </w:rPr>
      </w:pPr>
    </w:p>
    <w:p w14:paraId="02D1CF0A" w14:textId="5E669C92" w:rsidR="009B7D48" w:rsidRPr="006C0786" w:rsidRDefault="009B7D48" w:rsidP="00B9162E">
      <w:pPr>
        <w:spacing w:after="0" w:line="240" w:lineRule="auto"/>
        <w:rPr>
          <w:iCs/>
        </w:rPr>
      </w:pPr>
      <w:r w:rsidRPr="009B7D48">
        <w:rPr>
          <w:iCs/>
        </w:rPr>
        <w:t xml:space="preserve">Le Trièves, c'est cette terre d'équilibre </w:t>
      </w:r>
      <w:r w:rsidRPr="006C0786">
        <w:rPr>
          <w:iCs/>
        </w:rPr>
        <w:t xml:space="preserve">et de partage </w:t>
      </w:r>
      <w:r w:rsidRPr="009B7D48">
        <w:rPr>
          <w:iCs/>
        </w:rPr>
        <w:t xml:space="preserve">nichée en Isère, là où le </w:t>
      </w:r>
      <w:r w:rsidR="007F3074">
        <w:rPr>
          <w:iCs/>
        </w:rPr>
        <w:t>m</w:t>
      </w:r>
      <w:r w:rsidRPr="009B7D48">
        <w:rPr>
          <w:iCs/>
        </w:rPr>
        <w:t xml:space="preserve">ont Aiguille, le Grand </w:t>
      </w:r>
      <w:proofErr w:type="spellStart"/>
      <w:r w:rsidRPr="009B7D48">
        <w:rPr>
          <w:iCs/>
        </w:rPr>
        <w:t>Veymont</w:t>
      </w:r>
      <w:proofErr w:type="spellEnd"/>
      <w:r w:rsidRPr="009B7D48">
        <w:rPr>
          <w:iCs/>
        </w:rPr>
        <w:t xml:space="preserve"> et l'</w:t>
      </w:r>
      <w:proofErr w:type="spellStart"/>
      <w:r w:rsidRPr="009B7D48">
        <w:rPr>
          <w:iCs/>
        </w:rPr>
        <w:t>Obiou</w:t>
      </w:r>
      <w:proofErr w:type="spellEnd"/>
      <w:r w:rsidRPr="009B7D48">
        <w:rPr>
          <w:iCs/>
        </w:rPr>
        <w:t xml:space="preserve"> dessinent l'horizon. Ici, on redécouvre le plaisir de se déplacer à pied, à vélo, à cheval ou accompagné d'ânes de bât. En partie situé dans le Parc Naturel Régional du Vercors, le territoire déploie 850 km d'itinéraires balisés</w:t>
      </w:r>
      <w:r w:rsidR="007F3074">
        <w:rPr>
          <w:iCs/>
        </w:rPr>
        <w:t xml:space="preserve"> - </w:t>
      </w:r>
      <w:r w:rsidRPr="009B7D48">
        <w:rPr>
          <w:iCs/>
        </w:rPr>
        <w:t>des balades familiales aux Grandes Traversées (GTV)</w:t>
      </w:r>
      <w:r w:rsidR="007F3074">
        <w:rPr>
          <w:iCs/>
        </w:rPr>
        <w:t>-</w:t>
      </w:r>
      <w:r w:rsidRPr="009B7D48">
        <w:rPr>
          <w:iCs/>
        </w:rPr>
        <w:t xml:space="preserve"> où chacun trouve son rythme.</w:t>
      </w:r>
    </w:p>
    <w:p w14:paraId="0EC5BFB5" w14:textId="77777777" w:rsidR="009B7D48" w:rsidRPr="009B7D48" w:rsidRDefault="009B7D48" w:rsidP="00B9162E">
      <w:pPr>
        <w:spacing w:after="0" w:line="240" w:lineRule="auto"/>
        <w:rPr>
          <w:iCs/>
        </w:rPr>
      </w:pPr>
    </w:p>
    <w:p w14:paraId="142A8CCB" w14:textId="77777777" w:rsidR="00D9758C" w:rsidRDefault="009B7D48" w:rsidP="00B9162E">
      <w:pPr>
        <w:spacing w:after="0" w:line="240" w:lineRule="auto"/>
        <w:rPr>
          <w:iCs/>
        </w:rPr>
      </w:pPr>
      <w:r w:rsidRPr="009B7D48">
        <w:rPr>
          <w:iCs/>
        </w:rPr>
        <w:t xml:space="preserve">L'aventure peut commencer simplement, depuis le quai d'une gare. À 3h de Lyon, 1h de Grenoble, le Trièves se rejoint par le train (gares TER de Monestier-de-Clermont et </w:t>
      </w:r>
      <w:proofErr w:type="spellStart"/>
      <w:r w:rsidRPr="009B7D48">
        <w:rPr>
          <w:iCs/>
        </w:rPr>
        <w:t>Clelles</w:t>
      </w:r>
      <w:proofErr w:type="spellEnd"/>
      <w:r w:rsidRPr="009B7D48">
        <w:rPr>
          <w:iCs/>
        </w:rPr>
        <w:t xml:space="preserve">) ou l'autocar (arrêt à Mens). </w:t>
      </w:r>
    </w:p>
    <w:p w14:paraId="63160C8C" w14:textId="77777777" w:rsidR="007F3074" w:rsidRDefault="007F3074" w:rsidP="00B9162E">
      <w:pPr>
        <w:spacing w:after="0" w:line="240" w:lineRule="auto"/>
        <w:rPr>
          <w:iCs/>
        </w:rPr>
      </w:pPr>
    </w:p>
    <w:p w14:paraId="49DA29B0" w14:textId="4030333D" w:rsidR="006C0786" w:rsidRPr="006C0786" w:rsidRDefault="009B7D48" w:rsidP="00B9162E">
      <w:pPr>
        <w:spacing w:after="0" w:line="240" w:lineRule="auto"/>
        <w:rPr>
          <w:iCs/>
        </w:rPr>
      </w:pPr>
      <w:r w:rsidRPr="009B7D48">
        <w:rPr>
          <w:iCs/>
        </w:rPr>
        <w:t>Une fois arrivé, il n'y a plus qu'à respirer, marcher, et se laisser porter par la nature et les rencontres</w:t>
      </w:r>
      <w:r w:rsidR="006C0786" w:rsidRPr="006C0786">
        <w:rPr>
          <w:iCs/>
        </w:rPr>
        <w:t>.</w:t>
      </w:r>
    </w:p>
    <w:p w14:paraId="6E6CAA17" w14:textId="77777777" w:rsidR="006C0786" w:rsidRPr="006C0786" w:rsidRDefault="006C0786" w:rsidP="009B7D48">
      <w:pPr>
        <w:rPr>
          <w:b/>
          <w:bCs/>
          <w:iCs/>
        </w:rPr>
      </w:pPr>
    </w:p>
    <w:p w14:paraId="424DC187" w14:textId="24A2D849" w:rsidR="009B7D48" w:rsidRDefault="007427D0" w:rsidP="009B7D48">
      <w:pPr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>Les nouvelles expériences</w:t>
      </w:r>
      <w:r w:rsidR="009B7D48" w:rsidRPr="006C0786">
        <w:rPr>
          <w:b/>
          <w:bCs/>
          <w:iCs/>
          <w:sz w:val="24"/>
          <w:szCs w:val="24"/>
        </w:rPr>
        <w:t xml:space="preserve"> à vivre sans voiture en 2026</w:t>
      </w:r>
    </w:p>
    <w:p w14:paraId="68FFD8EA" w14:textId="0806B92E" w:rsidR="00D55A1D" w:rsidRPr="00D55A1D" w:rsidRDefault="00D55A1D" w:rsidP="00D55A1D">
      <w:pPr>
        <w:rPr>
          <w:i/>
        </w:rPr>
      </w:pPr>
      <w:r w:rsidRPr="00D55A1D">
        <w:rPr>
          <w:b/>
          <w:bCs/>
          <w:i/>
        </w:rPr>
        <w:t>Une nouvelle façon de voyager</w:t>
      </w:r>
      <w:r>
        <w:rPr>
          <w:b/>
          <w:bCs/>
          <w:i/>
        </w:rPr>
        <w:t>, au pas de l’âne,</w:t>
      </w:r>
      <w:r w:rsidRPr="00D55A1D">
        <w:rPr>
          <w:b/>
          <w:bCs/>
          <w:i/>
        </w:rPr>
        <w:t xml:space="preserve"> au départ de la gare</w:t>
      </w:r>
      <w:r>
        <w:rPr>
          <w:b/>
          <w:bCs/>
          <w:i/>
        </w:rPr>
        <w:t xml:space="preserve"> de </w:t>
      </w:r>
      <w:proofErr w:type="spellStart"/>
      <w:r>
        <w:rPr>
          <w:b/>
          <w:bCs/>
          <w:i/>
        </w:rPr>
        <w:t>Clelles</w:t>
      </w:r>
      <w:proofErr w:type="spellEnd"/>
      <w:r>
        <w:rPr>
          <w:i/>
        </w:rPr>
        <w:t xml:space="preserve"> : </w:t>
      </w:r>
      <w:r w:rsidRPr="00D55A1D">
        <w:rPr>
          <w:i/>
        </w:rPr>
        <w:t>À votre descente du train,</w:t>
      </w:r>
      <w:r>
        <w:rPr>
          <w:i/>
        </w:rPr>
        <w:t xml:space="preserve"> Christian </w:t>
      </w:r>
      <w:proofErr w:type="spellStart"/>
      <w:r>
        <w:rPr>
          <w:i/>
        </w:rPr>
        <w:t>Diénot</w:t>
      </w:r>
      <w:proofErr w:type="spellEnd"/>
      <w:r>
        <w:rPr>
          <w:i/>
        </w:rPr>
        <w:t xml:space="preserve"> et son âne vous accueillent. V</w:t>
      </w:r>
      <w:r w:rsidRPr="00D55A1D">
        <w:rPr>
          <w:i/>
        </w:rPr>
        <w:t>otre compagnon à longues oreilles prend en charge vos bagages pour une escapade pédestre en toute sérénité</w:t>
      </w:r>
      <w:r w:rsidR="007F3074">
        <w:rPr>
          <w:i/>
        </w:rPr>
        <w:t xml:space="preserve"> jusqu’à son gîte Etoile du Sud à Saint Martin de </w:t>
      </w:r>
      <w:proofErr w:type="spellStart"/>
      <w:r w:rsidR="007F3074">
        <w:rPr>
          <w:i/>
        </w:rPr>
        <w:t>Clelles</w:t>
      </w:r>
      <w:proofErr w:type="spellEnd"/>
      <w:r w:rsidR="007F3074">
        <w:rPr>
          <w:i/>
        </w:rPr>
        <w:t>.</w:t>
      </w:r>
    </w:p>
    <w:p w14:paraId="15792A0D" w14:textId="4D30D6A8" w:rsidR="00D55A1D" w:rsidRDefault="00167C9B" w:rsidP="00B9162E">
      <w:pPr>
        <w:rPr>
          <w:i/>
        </w:rPr>
      </w:pPr>
      <w:r w:rsidRPr="00B9162E">
        <w:rPr>
          <w:b/>
          <w:bCs/>
          <w:i/>
        </w:rPr>
        <w:t>Le Trièves à Vélo (Châtel-en-Trièves) :</w:t>
      </w:r>
      <w:r w:rsidRPr="00B9162E">
        <w:rPr>
          <w:i/>
        </w:rPr>
        <w:t xml:space="preserve"> David et Hélène Foglar-Loose accueillent les cyclistes au </w:t>
      </w:r>
      <w:r w:rsidRPr="00B9162E">
        <w:rPr>
          <w:b/>
          <w:bCs/>
          <w:i/>
        </w:rPr>
        <w:t>Gîte l’Esquirou</w:t>
      </w:r>
      <w:r w:rsidRPr="00B9162E">
        <w:rPr>
          <w:i/>
        </w:rPr>
        <w:t xml:space="preserve">. Labellisé Accueil Vélo, l'établissement propose tout l’équipement technique (kit de réparation, pompe à pied, local fermé) pour explorer les cols ou randonner vers l’alpage de </w:t>
      </w:r>
      <w:proofErr w:type="spellStart"/>
      <w:r w:rsidRPr="00B9162E">
        <w:rPr>
          <w:i/>
        </w:rPr>
        <w:t>Bachilianne</w:t>
      </w:r>
      <w:proofErr w:type="spellEnd"/>
      <w:r w:rsidRPr="00B9162E">
        <w:rPr>
          <w:i/>
        </w:rPr>
        <w:t>.</w:t>
      </w:r>
      <w:r w:rsidR="00B9162E">
        <w:rPr>
          <w:i/>
        </w:rPr>
        <w:t xml:space="preserve"> </w:t>
      </w:r>
    </w:p>
    <w:p w14:paraId="50D2D39D" w14:textId="58B99701" w:rsidR="009B7D48" w:rsidRPr="006C0786" w:rsidRDefault="00167C9B" w:rsidP="00B9162E">
      <w:pPr>
        <w:rPr>
          <w:i/>
        </w:rPr>
      </w:pPr>
      <w:r w:rsidRPr="006C0786">
        <w:rPr>
          <w:b/>
          <w:bCs/>
          <w:i/>
        </w:rPr>
        <w:t xml:space="preserve">Bivouac &amp; Astronomie </w:t>
      </w:r>
      <w:r w:rsidR="00D55A1D">
        <w:rPr>
          <w:b/>
          <w:bCs/>
          <w:i/>
        </w:rPr>
        <w:t>(</w:t>
      </w:r>
      <w:r w:rsidRPr="006C0786">
        <w:rPr>
          <w:b/>
          <w:bCs/>
          <w:i/>
        </w:rPr>
        <w:t>Tréminis</w:t>
      </w:r>
      <w:r w:rsidR="007F3074">
        <w:rPr>
          <w:b/>
          <w:bCs/>
          <w:i/>
        </w:rPr>
        <w:t>)</w:t>
      </w:r>
      <w:r w:rsidRPr="006C0786">
        <w:rPr>
          <w:b/>
          <w:bCs/>
          <w:i/>
        </w:rPr>
        <w:t xml:space="preserve"> :</w:t>
      </w:r>
      <w:r w:rsidRPr="006C0786">
        <w:rPr>
          <w:i/>
        </w:rPr>
        <w:t xml:space="preserve"> Une micro-aventure signée Freddy Melmoux (</w:t>
      </w:r>
      <w:r w:rsidRPr="006C0786">
        <w:rPr>
          <w:b/>
          <w:bCs/>
          <w:i/>
        </w:rPr>
        <w:t>Étoiles et Montagnes</w:t>
      </w:r>
      <w:r w:rsidRPr="006C0786">
        <w:rPr>
          <w:i/>
        </w:rPr>
        <w:t>). Installation du campement en alpage, repas trappeur au feu de camp et initiation aux constellations sous l'un des ciels les plus purs des Alpes.</w:t>
      </w:r>
    </w:p>
    <w:p w14:paraId="4FD606AE" w14:textId="1EF419ED" w:rsidR="007427D0" w:rsidRPr="00B9162E" w:rsidRDefault="00167C9B" w:rsidP="00B9162E">
      <w:pPr>
        <w:rPr>
          <w:i/>
        </w:rPr>
      </w:pPr>
      <w:r w:rsidRPr="00B9162E">
        <w:rPr>
          <w:b/>
          <w:bCs/>
          <w:i/>
        </w:rPr>
        <w:t>L’aventure « Au pied des géants » :</w:t>
      </w:r>
      <w:r w:rsidRPr="00B9162E">
        <w:rPr>
          <w:i/>
        </w:rPr>
        <w:t xml:space="preserve"> 3 jours d’itinérance pédestre de gare en gare. Entre le Grand </w:t>
      </w:r>
      <w:proofErr w:type="spellStart"/>
      <w:r w:rsidRPr="00B9162E">
        <w:rPr>
          <w:i/>
        </w:rPr>
        <w:t>Veymont</w:t>
      </w:r>
      <w:proofErr w:type="spellEnd"/>
      <w:r w:rsidRPr="00B9162E">
        <w:rPr>
          <w:i/>
        </w:rPr>
        <w:t xml:space="preserve"> et le </w:t>
      </w:r>
      <w:r w:rsidR="009B7D48" w:rsidRPr="00B9162E">
        <w:rPr>
          <w:i/>
        </w:rPr>
        <w:t>m</w:t>
      </w:r>
      <w:r w:rsidRPr="00B9162E">
        <w:rPr>
          <w:i/>
        </w:rPr>
        <w:t xml:space="preserve">ont Aiguille, les randonneurs profitent d’une table bio à </w:t>
      </w:r>
      <w:r w:rsidRPr="00B9162E">
        <w:rPr>
          <w:b/>
          <w:bCs/>
          <w:i/>
        </w:rPr>
        <w:t>l’Aiguillette Lodge</w:t>
      </w:r>
      <w:r w:rsidRPr="00B9162E">
        <w:rPr>
          <w:i/>
        </w:rPr>
        <w:t xml:space="preserve"> et d’une nuit insolite en roulotte à la </w:t>
      </w:r>
      <w:r w:rsidRPr="00B9162E">
        <w:rPr>
          <w:b/>
          <w:bCs/>
          <w:i/>
        </w:rPr>
        <w:t>Ferme du Pas de l’Aiguille</w:t>
      </w:r>
      <w:r w:rsidRPr="00B9162E">
        <w:rPr>
          <w:i/>
        </w:rPr>
        <w:t>.</w:t>
      </w:r>
    </w:p>
    <w:p w14:paraId="42B0CFE6" w14:textId="77777777" w:rsidR="00B9162E" w:rsidRDefault="00B9162E" w:rsidP="00B9162E">
      <w:pPr>
        <w:rPr>
          <w:b/>
          <w:bCs/>
          <w:i/>
        </w:rPr>
      </w:pPr>
    </w:p>
    <w:p w14:paraId="70E5E1E1" w14:textId="7575C91A" w:rsidR="00822326" w:rsidRPr="006C0786" w:rsidRDefault="00167C9B" w:rsidP="00B9162E">
      <w:pPr>
        <w:rPr>
          <w:i/>
        </w:rPr>
      </w:pPr>
      <w:r w:rsidRPr="006C0786">
        <w:rPr>
          <w:b/>
          <w:bCs/>
          <w:i/>
        </w:rPr>
        <w:lastRenderedPageBreak/>
        <w:t>Tricot</w:t>
      </w:r>
      <w:r w:rsidR="00822326" w:rsidRPr="006C0786">
        <w:rPr>
          <w:b/>
          <w:bCs/>
          <w:i/>
        </w:rPr>
        <w:t xml:space="preserve"> </w:t>
      </w:r>
      <w:r w:rsidRPr="006C0786">
        <w:rPr>
          <w:b/>
          <w:bCs/>
          <w:i/>
        </w:rPr>
        <w:t xml:space="preserve">Cabane </w:t>
      </w:r>
      <w:r w:rsidR="00822326" w:rsidRPr="006C0786">
        <w:rPr>
          <w:b/>
          <w:bCs/>
          <w:i/>
        </w:rPr>
        <w:t>Rando</w:t>
      </w:r>
      <w:r w:rsidRPr="006C0786">
        <w:rPr>
          <w:b/>
          <w:bCs/>
          <w:i/>
        </w:rPr>
        <w:t xml:space="preserve"> :</w:t>
      </w:r>
      <w:r w:rsidRPr="006C0786">
        <w:rPr>
          <w:i/>
        </w:rPr>
        <w:t xml:space="preserve"> Un séjour "maille-méditation" aux </w:t>
      </w:r>
      <w:r w:rsidRPr="006C0786">
        <w:rPr>
          <w:b/>
          <w:bCs/>
          <w:i/>
        </w:rPr>
        <w:t>Nuits de Cimes</w:t>
      </w:r>
      <w:r w:rsidRPr="006C0786">
        <w:rPr>
          <w:i/>
        </w:rPr>
        <w:t xml:space="preserve"> (1300 m d'altitude)</w:t>
      </w:r>
      <w:r w:rsidR="00827F45" w:rsidRPr="006C0786">
        <w:rPr>
          <w:i/>
        </w:rPr>
        <w:t xml:space="preserve"> à Col de l’</w:t>
      </w:r>
      <w:proofErr w:type="spellStart"/>
      <w:r w:rsidR="00827F45" w:rsidRPr="006C0786">
        <w:rPr>
          <w:i/>
        </w:rPr>
        <w:t>Arzelier</w:t>
      </w:r>
      <w:proofErr w:type="spellEnd"/>
      <w:r w:rsidRPr="006C0786">
        <w:rPr>
          <w:i/>
        </w:rPr>
        <w:t>. Accessible en bus depuis Grenoble, cette expérience écoresponsable allie la douceur du tricot en forêt à la sérénité brute du refuge.</w:t>
      </w:r>
    </w:p>
    <w:p w14:paraId="310F4545" w14:textId="3F48230F" w:rsidR="00B9162E" w:rsidRDefault="00167C9B" w:rsidP="00B9162E">
      <w:pPr>
        <w:rPr>
          <w:i/>
        </w:rPr>
      </w:pPr>
      <w:r w:rsidRPr="006C0786">
        <w:rPr>
          <w:b/>
          <w:bCs/>
          <w:i/>
        </w:rPr>
        <w:t>Plein Sud aux Gachets :</w:t>
      </w:r>
      <w:r w:rsidRPr="006C0786">
        <w:rPr>
          <w:i/>
        </w:rPr>
        <w:t xml:space="preserve"> Un écolodge niché dans un hameau isolé. Les hôtes assurent le transfert depuis la gare pour garantir un séjour zéro stress. Au programme : contemplation face à l'</w:t>
      </w:r>
      <w:proofErr w:type="spellStart"/>
      <w:r w:rsidRPr="006C0786">
        <w:rPr>
          <w:i/>
        </w:rPr>
        <w:t>Obiou</w:t>
      </w:r>
      <w:proofErr w:type="spellEnd"/>
      <w:r w:rsidRPr="006C0786">
        <w:rPr>
          <w:i/>
        </w:rPr>
        <w:t xml:space="preserve"> et exploration en vélos électriques disponibles sur place.</w:t>
      </w:r>
    </w:p>
    <w:p w14:paraId="0F4CD89E" w14:textId="77777777" w:rsidR="007F3074" w:rsidRPr="006C0786" w:rsidRDefault="007F3074" w:rsidP="007F3074">
      <w:pPr>
        <w:rPr>
          <w:b/>
          <w:bCs/>
          <w:i/>
        </w:rPr>
      </w:pPr>
      <w:r>
        <w:rPr>
          <w:b/>
          <w:bCs/>
          <w:i/>
          <w:noProof/>
        </w:rPr>
        <w:drawing>
          <wp:inline distT="0" distB="0" distL="0" distR="0" wp14:anchorId="4292D0A5" wp14:editId="155B2103">
            <wp:extent cx="5760720" cy="943610"/>
            <wp:effectExtent l="0" t="0" r="0" b="889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52B5A" w14:textId="1D20D42D" w:rsidR="007F3074" w:rsidRPr="007F3074" w:rsidRDefault="007F3074" w:rsidP="00B9162E">
      <w:pPr>
        <w:rPr>
          <w:rFonts w:asciiTheme="minorHAnsi" w:hAnsiTheme="minorHAnsi" w:cstheme="minorHAnsi"/>
          <w:i/>
          <w:sz w:val="20"/>
          <w:szCs w:val="20"/>
        </w:rPr>
      </w:pPr>
      <w:r w:rsidRPr="007F3074">
        <w:rPr>
          <w:rFonts w:asciiTheme="minorHAnsi" w:hAnsiTheme="minorHAnsi" w:cstheme="minorHAnsi"/>
          <w:sz w:val="20"/>
          <w:szCs w:val="20"/>
        </w:rPr>
        <w:t xml:space="preserve">@Christian </w:t>
      </w:r>
      <w:proofErr w:type="spellStart"/>
      <w:r w:rsidRPr="007F3074">
        <w:rPr>
          <w:rFonts w:asciiTheme="minorHAnsi" w:hAnsiTheme="minorHAnsi" w:cstheme="minorHAnsi"/>
          <w:sz w:val="20"/>
          <w:szCs w:val="20"/>
        </w:rPr>
        <w:t>Diénot</w:t>
      </w:r>
      <w:proofErr w:type="spellEnd"/>
      <w:r w:rsidRPr="007F3074">
        <w:rPr>
          <w:rFonts w:asciiTheme="minorHAnsi" w:hAnsiTheme="minorHAnsi" w:cstheme="minorHAnsi"/>
          <w:sz w:val="20"/>
          <w:szCs w:val="20"/>
        </w:rPr>
        <w:t> ;</w:t>
      </w:r>
      <w:r w:rsidRPr="007F3074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Pr="007F3074">
        <w:rPr>
          <w:rFonts w:asciiTheme="minorHAnsi" w:hAnsiTheme="minorHAnsi" w:cstheme="minorHAnsi"/>
          <w:sz w:val="20"/>
          <w:szCs w:val="20"/>
        </w:rPr>
        <w:t>@Gîte de l’</w:t>
      </w:r>
      <w:proofErr w:type="spellStart"/>
      <w:r w:rsidRPr="007F3074">
        <w:rPr>
          <w:rFonts w:asciiTheme="minorHAnsi" w:hAnsiTheme="minorHAnsi" w:cstheme="minorHAnsi"/>
          <w:sz w:val="20"/>
          <w:szCs w:val="20"/>
        </w:rPr>
        <w:t>Esquirou</w:t>
      </w:r>
      <w:proofErr w:type="spellEnd"/>
      <w:r w:rsidRPr="007F3074">
        <w:rPr>
          <w:rFonts w:asciiTheme="minorHAnsi" w:hAnsiTheme="minorHAnsi" w:cstheme="minorHAnsi"/>
          <w:sz w:val="20"/>
          <w:szCs w:val="20"/>
        </w:rPr>
        <w:t xml:space="preserve"> ; @Freddy </w:t>
      </w:r>
      <w:proofErr w:type="spellStart"/>
      <w:r w:rsidRPr="007F3074">
        <w:rPr>
          <w:rFonts w:asciiTheme="minorHAnsi" w:hAnsiTheme="minorHAnsi" w:cstheme="minorHAnsi"/>
          <w:sz w:val="20"/>
          <w:szCs w:val="20"/>
        </w:rPr>
        <w:t>Melmoux</w:t>
      </w:r>
      <w:proofErr w:type="spellEnd"/>
      <w:r w:rsidRPr="007F3074">
        <w:rPr>
          <w:rFonts w:asciiTheme="minorHAnsi" w:hAnsiTheme="minorHAnsi" w:cstheme="minorHAnsi"/>
          <w:sz w:val="20"/>
          <w:szCs w:val="20"/>
        </w:rPr>
        <w:t> ; @La Ferme du Pas de l’Aiguille ; @L’Aiguillette Lodge ; @Nuit de Cimes</w:t>
      </w:r>
      <w:r>
        <w:rPr>
          <w:rFonts w:asciiTheme="minorHAnsi" w:hAnsiTheme="minorHAnsi" w:cstheme="minorHAnsi"/>
          <w:sz w:val="20"/>
          <w:szCs w:val="20"/>
        </w:rPr>
        <w:t xml:space="preserve"> ; </w:t>
      </w:r>
      <w:r w:rsidRPr="007F3074">
        <w:rPr>
          <w:rFonts w:asciiTheme="minorHAnsi" w:hAnsiTheme="minorHAnsi" w:cstheme="minorHAnsi"/>
          <w:sz w:val="20"/>
          <w:szCs w:val="20"/>
        </w:rPr>
        <w:t xml:space="preserve">@Les </w:t>
      </w:r>
      <w:proofErr w:type="spellStart"/>
      <w:r w:rsidRPr="007F3074">
        <w:rPr>
          <w:rFonts w:asciiTheme="minorHAnsi" w:hAnsiTheme="minorHAnsi" w:cstheme="minorHAnsi"/>
          <w:sz w:val="20"/>
          <w:szCs w:val="20"/>
        </w:rPr>
        <w:t>Gachets</w:t>
      </w:r>
      <w:proofErr w:type="spellEnd"/>
    </w:p>
    <w:p w14:paraId="7A25AAFE" w14:textId="2C31ADB5" w:rsidR="00822326" w:rsidRPr="00D9758C" w:rsidRDefault="00822326" w:rsidP="00822326">
      <w:pPr>
        <w:rPr>
          <w:b/>
          <w:bCs/>
          <w:iCs/>
          <w:sz w:val="24"/>
          <w:szCs w:val="24"/>
        </w:rPr>
      </w:pPr>
      <w:r w:rsidRPr="00D9758C">
        <w:rPr>
          <w:b/>
          <w:bCs/>
          <w:iCs/>
          <w:sz w:val="24"/>
          <w:szCs w:val="24"/>
        </w:rPr>
        <w:t xml:space="preserve">La rencontre au cœur de l'expérience : </w:t>
      </w:r>
      <w:r w:rsidR="00D9758C">
        <w:rPr>
          <w:b/>
          <w:bCs/>
          <w:iCs/>
          <w:sz w:val="24"/>
          <w:szCs w:val="24"/>
        </w:rPr>
        <w:t>l</w:t>
      </w:r>
      <w:r w:rsidRPr="00D9758C">
        <w:rPr>
          <w:b/>
          <w:bCs/>
          <w:iCs/>
          <w:sz w:val="24"/>
          <w:szCs w:val="24"/>
        </w:rPr>
        <w:t>a Route des Savoir-Faire</w:t>
      </w:r>
    </w:p>
    <w:p w14:paraId="14F05DC0" w14:textId="25B0D063" w:rsidR="00B9162E" w:rsidRPr="007F3074" w:rsidRDefault="00822326" w:rsidP="00822326">
      <w:pPr>
        <w:rPr>
          <w:iCs/>
        </w:rPr>
      </w:pPr>
      <w:r w:rsidRPr="006C0786">
        <w:rPr>
          <w:iCs/>
        </w:rPr>
        <w:t xml:space="preserve">Au-delà des paysages, le Trièves se vit à travers ses talents. La </w:t>
      </w:r>
      <w:r w:rsidRPr="006C0786">
        <w:rPr>
          <w:b/>
          <w:bCs/>
          <w:iCs/>
        </w:rPr>
        <w:t>Route des Savoir-Faire</w:t>
      </w:r>
      <w:r w:rsidRPr="006C0786">
        <w:rPr>
          <w:iCs/>
        </w:rPr>
        <w:t xml:space="preserve"> invite les visiteurs à pousser la porte des fermes, des ateliers d'artisans et des sites culturels. Dégustations, démonstrations et partages d'histoire tissent un lien authentique entre les artistes, les producteurs et les v</w:t>
      </w:r>
      <w:r w:rsidR="007F3074">
        <w:rPr>
          <w:iCs/>
        </w:rPr>
        <w:t>isiteurs</w:t>
      </w:r>
      <w:r w:rsidRPr="006C0786">
        <w:rPr>
          <w:iCs/>
        </w:rPr>
        <w:t>.</w:t>
      </w:r>
    </w:p>
    <w:p w14:paraId="1966143D" w14:textId="2B2065DB" w:rsidR="00822326" w:rsidRPr="00D9758C" w:rsidRDefault="00822326" w:rsidP="00822326">
      <w:pPr>
        <w:rPr>
          <w:b/>
          <w:bCs/>
          <w:iCs/>
          <w:sz w:val="24"/>
          <w:szCs w:val="24"/>
        </w:rPr>
      </w:pPr>
      <w:r w:rsidRPr="00D9758C">
        <w:rPr>
          <w:b/>
          <w:bCs/>
          <w:iCs/>
          <w:sz w:val="24"/>
          <w:szCs w:val="24"/>
        </w:rPr>
        <w:t>Retrouvez</w:t>
      </w:r>
      <w:r w:rsidR="006C0786" w:rsidRPr="00D9758C">
        <w:rPr>
          <w:b/>
          <w:bCs/>
          <w:iCs/>
          <w:sz w:val="24"/>
          <w:szCs w:val="24"/>
        </w:rPr>
        <w:t xml:space="preserve"> l’équipe de l’Office de Tourisme</w:t>
      </w:r>
      <w:r w:rsidRPr="00D9758C">
        <w:rPr>
          <w:b/>
          <w:bCs/>
          <w:iCs/>
          <w:sz w:val="24"/>
          <w:szCs w:val="24"/>
        </w:rPr>
        <w:t xml:space="preserve"> au Salon Primevère</w:t>
      </w:r>
    </w:p>
    <w:p w14:paraId="2D63A33D" w14:textId="09F9691D" w:rsidR="006C0786" w:rsidRPr="006C0786" w:rsidRDefault="006C0786" w:rsidP="00827F45">
      <w:pPr>
        <w:rPr>
          <w:iCs/>
        </w:rPr>
      </w:pPr>
      <w:r w:rsidRPr="006C0786">
        <w:rPr>
          <w:iCs/>
        </w:rPr>
        <w:t>Engagé dans un tourisme plus respectueux, l'Office de Tourisme du Trièves accompagne les v</w:t>
      </w:r>
      <w:r w:rsidR="007F3074">
        <w:rPr>
          <w:iCs/>
        </w:rPr>
        <w:t>isiteurs</w:t>
      </w:r>
      <w:r w:rsidRPr="006C0786">
        <w:rPr>
          <w:iCs/>
        </w:rPr>
        <w:t xml:space="preserve"> vers une façon de voyager plus locale, plus douce et plus humaine, aux côtés de femmes et d'hommes passionnés par leur territoire.</w:t>
      </w:r>
    </w:p>
    <w:p w14:paraId="6BAB5995" w14:textId="4D218223" w:rsidR="00827F45" w:rsidRPr="00B9162E" w:rsidRDefault="00827F45" w:rsidP="00B9162E">
      <w:pPr>
        <w:spacing w:after="0"/>
        <w:rPr>
          <w:b/>
          <w:bCs/>
          <w:i/>
        </w:rPr>
      </w:pPr>
      <w:r w:rsidRPr="00B9162E">
        <w:rPr>
          <w:b/>
          <w:bCs/>
          <w:i/>
        </w:rPr>
        <w:t xml:space="preserve">Informations </w:t>
      </w:r>
      <w:r w:rsidR="00D9758C" w:rsidRPr="00B9162E">
        <w:rPr>
          <w:b/>
          <w:bCs/>
          <w:i/>
        </w:rPr>
        <w:t>p</w:t>
      </w:r>
      <w:r w:rsidRPr="00B9162E">
        <w:rPr>
          <w:b/>
          <w:bCs/>
          <w:i/>
        </w:rPr>
        <w:t>ratiques :</w:t>
      </w:r>
    </w:p>
    <w:p w14:paraId="279887C4" w14:textId="189ACAD4" w:rsidR="00827F45" w:rsidRPr="00B9162E" w:rsidRDefault="00827F45" w:rsidP="00B9162E">
      <w:pPr>
        <w:numPr>
          <w:ilvl w:val="0"/>
          <w:numId w:val="5"/>
        </w:numPr>
        <w:spacing w:after="0" w:line="240" w:lineRule="auto"/>
        <w:rPr>
          <w:b/>
          <w:bCs/>
          <w:i/>
        </w:rPr>
      </w:pPr>
      <w:r w:rsidRPr="00B9162E">
        <w:rPr>
          <w:b/>
          <w:bCs/>
          <w:i/>
        </w:rPr>
        <w:t xml:space="preserve">Événement : Salon Primevère </w:t>
      </w:r>
    </w:p>
    <w:p w14:paraId="219D2D91" w14:textId="77777777" w:rsidR="00827F45" w:rsidRPr="00B9162E" w:rsidRDefault="00827F45" w:rsidP="00B9162E">
      <w:pPr>
        <w:numPr>
          <w:ilvl w:val="0"/>
          <w:numId w:val="5"/>
        </w:numPr>
        <w:spacing w:after="0" w:line="240" w:lineRule="auto"/>
        <w:rPr>
          <w:b/>
          <w:bCs/>
          <w:i/>
        </w:rPr>
      </w:pPr>
      <w:r w:rsidRPr="00B9162E">
        <w:rPr>
          <w:b/>
          <w:bCs/>
          <w:i/>
        </w:rPr>
        <w:t>Lieu : Halle Tony Garnier, Lyon – Stand D39 Ecotourisme en Trièves</w:t>
      </w:r>
    </w:p>
    <w:p w14:paraId="7301E152" w14:textId="235C5B52" w:rsidR="00B9162E" w:rsidRPr="00B9162E" w:rsidRDefault="00827F45" w:rsidP="00B9162E">
      <w:pPr>
        <w:numPr>
          <w:ilvl w:val="0"/>
          <w:numId w:val="5"/>
        </w:numPr>
        <w:spacing w:after="0" w:line="240" w:lineRule="auto"/>
        <w:rPr>
          <w:b/>
          <w:bCs/>
          <w:i/>
        </w:rPr>
      </w:pPr>
      <w:r w:rsidRPr="00B9162E">
        <w:rPr>
          <w:b/>
          <w:bCs/>
          <w:i/>
        </w:rPr>
        <w:t>Dates : 20, 21 et 22 février 2026</w:t>
      </w:r>
    </w:p>
    <w:p w14:paraId="2B3B151D" w14:textId="77777777" w:rsidR="00B9162E" w:rsidRPr="00B9162E" w:rsidRDefault="00B9162E" w:rsidP="00B9162E">
      <w:pPr>
        <w:spacing w:after="0" w:line="240" w:lineRule="auto"/>
        <w:ind w:left="720"/>
        <w:rPr>
          <w:i/>
        </w:rPr>
      </w:pPr>
    </w:p>
    <w:p w14:paraId="46D20C97" w14:textId="77777777" w:rsidR="007F3074" w:rsidRDefault="007F3074" w:rsidP="00B9162E">
      <w:pPr>
        <w:spacing w:after="0"/>
        <w:rPr>
          <w:b/>
          <w:bCs/>
          <w:iCs/>
        </w:rPr>
      </w:pPr>
    </w:p>
    <w:p w14:paraId="2DA6EB0D" w14:textId="40423402" w:rsidR="00D9758C" w:rsidRPr="00D9758C" w:rsidRDefault="00D9758C" w:rsidP="00B9162E">
      <w:pPr>
        <w:spacing w:after="0"/>
        <w:rPr>
          <w:iCs/>
        </w:rPr>
      </w:pPr>
      <w:r w:rsidRPr="00D9758C">
        <w:rPr>
          <w:b/>
          <w:bCs/>
          <w:iCs/>
        </w:rPr>
        <w:t>Brochure écotourisme 2026 :</w:t>
      </w:r>
    </w:p>
    <w:p w14:paraId="170B2AFD" w14:textId="77777777" w:rsidR="00620AF4" w:rsidRPr="00D9758C" w:rsidRDefault="00000000" w:rsidP="00B9162E">
      <w:pPr>
        <w:spacing w:after="0" w:line="240" w:lineRule="auto"/>
        <w:rPr>
          <w:rStyle w:val="Lienhypertexte"/>
          <w:iCs/>
        </w:rPr>
      </w:pPr>
      <w:hyperlink r:id="rId10" w:history="1">
        <w:r w:rsidR="00620AF4" w:rsidRPr="00D9758C">
          <w:rPr>
            <w:rStyle w:val="Lienhypertexte"/>
            <w:iCs/>
          </w:rPr>
          <w:t>https://www.trieves-vercors.fr/wp-content/uploads/2026/02/260130-ecotourisme-brochure-2026-web.pdf</w:t>
        </w:r>
      </w:hyperlink>
    </w:p>
    <w:p w14:paraId="7B16D469" w14:textId="0DC2429E" w:rsidR="00D9758C" w:rsidRPr="00D9758C" w:rsidRDefault="00D9758C" w:rsidP="00B9162E">
      <w:pPr>
        <w:spacing w:after="0"/>
        <w:rPr>
          <w:iCs/>
        </w:rPr>
      </w:pPr>
      <w:r w:rsidRPr="00D9758C">
        <w:rPr>
          <w:b/>
          <w:bCs/>
          <w:iCs/>
        </w:rPr>
        <w:t>Route des Savoir-Faire 2026 :</w:t>
      </w:r>
    </w:p>
    <w:p w14:paraId="1DC29CCB" w14:textId="5F03C8A2" w:rsidR="00D9758C" w:rsidRPr="00D9758C" w:rsidRDefault="00000000" w:rsidP="00B9162E">
      <w:pPr>
        <w:spacing w:after="0" w:line="240" w:lineRule="auto"/>
        <w:rPr>
          <w:rStyle w:val="Lienhypertexte"/>
          <w:iCs/>
        </w:rPr>
      </w:pPr>
      <w:hyperlink r:id="rId11" w:history="1">
        <w:r w:rsidR="00620AF4" w:rsidRPr="00D9758C">
          <w:rPr>
            <w:rStyle w:val="Lienhypertexte"/>
            <w:iCs/>
          </w:rPr>
          <w:t>https://www.trieves-vercors.fr/wp-content/uploads/2026/02/0448-livret-rsft-2026-web.pdf</w:t>
        </w:r>
      </w:hyperlink>
    </w:p>
    <w:p w14:paraId="517722AD" w14:textId="3DAE7019" w:rsidR="00D9758C" w:rsidRPr="00D9758C" w:rsidRDefault="00D9758C" w:rsidP="00B9162E">
      <w:pPr>
        <w:spacing w:after="0"/>
        <w:rPr>
          <w:iCs/>
        </w:rPr>
      </w:pPr>
      <w:r w:rsidRPr="00D9758C">
        <w:rPr>
          <w:b/>
          <w:bCs/>
          <w:iCs/>
        </w:rPr>
        <w:t>Guide découverte 2026 :</w:t>
      </w:r>
    </w:p>
    <w:p w14:paraId="2C8F9F42" w14:textId="77777777" w:rsidR="00620AF4" w:rsidRPr="006C0786" w:rsidRDefault="00000000" w:rsidP="00B9162E">
      <w:pPr>
        <w:spacing w:after="0" w:line="240" w:lineRule="auto"/>
      </w:pPr>
      <w:hyperlink r:id="rId12" w:history="1">
        <w:r w:rsidR="00620AF4" w:rsidRPr="006C0786">
          <w:rPr>
            <w:rStyle w:val="Lienhypertexte"/>
          </w:rPr>
          <w:t>https://www.trieves-vercors.fr/wp-content/uploads/2026/02/0448-guide-decouverte-2026-web.pdf</w:t>
        </w:r>
      </w:hyperlink>
    </w:p>
    <w:p w14:paraId="1CDD6EFC" w14:textId="77777777" w:rsidR="00620AF4" w:rsidRPr="006C0786" w:rsidRDefault="00620AF4">
      <w:pPr>
        <w:spacing w:line="240" w:lineRule="auto"/>
      </w:pPr>
    </w:p>
    <w:p w14:paraId="33518BFF" w14:textId="4D75C666" w:rsidR="00340BDF" w:rsidRPr="00B9162E" w:rsidRDefault="00620AF4" w:rsidP="00B916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i/>
        </w:rPr>
      </w:pPr>
      <w:r w:rsidRPr="006C0786">
        <w:rPr>
          <w:b/>
          <w:i/>
        </w:rPr>
        <w:t>Pour plus d’information, veuillez contacter</w:t>
      </w:r>
      <w:r w:rsidR="006C0786" w:rsidRPr="006C0786">
        <w:rPr>
          <w:b/>
          <w:i/>
        </w:rPr>
        <w:t> :</w:t>
      </w:r>
      <w:r w:rsidR="006C0786" w:rsidRPr="006C0786">
        <w:rPr>
          <w:b/>
          <w:i/>
        </w:rPr>
        <w:br/>
      </w:r>
      <w:r w:rsidRPr="006C0786">
        <w:rPr>
          <w:b/>
          <w:i/>
        </w:rPr>
        <w:t xml:space="preserve">Ashleigh Ogier, </w:t>
      </w:r>
      <w:r w:rsidR="006C0786" w:rsidRPr="006C0786">
        <w:rPr>
          <w:b/>
          <w:i/>
        </w:rPr>
        <w:t xml:space="preserve">Attachée de presse de l’Office de Tourisme du Trièves </w:t>
      </w:r>
      <w:r w:rsidR="006C0786" w:rsidRPr="006C0786">
        <w:rPr>
          <w:b/>
          <w:i/>
        </w:rPr>
        <w:br/>
      </w:r>
      <w:r w:rsidRPr="006C0786">
        <w:rPr>
          <w:b/>
          <w:i/>
        </w:rPr>
        <w:t xml:space="preserve">04 82 62 63 </w:t>
      </w:r>
      <w:r w:rsidR="00D9758C" w:rsidRPr="006C0786">
        <w:rPr>
          <w:b/>
          <w:i/>
        </w:rPr>
        <w:t>52 -</w:t>
      </w:r>
      <w:r w:rsidR="006C0786" w:rsidRPr="006C0786">
        <w:rPr>
          <w:b/>
          <w:i/>
        </w:rPr>
        <w:t xml:space="preserve"> </w:t>
      </w:r>
      <w:hyperlink r:id="rId13" w:history="1">
        <w:r w:rsidR="006C0786" w:rsidRPr="006C0786">
          <w:rPr>
            <w:rStyle w:val="Lienhypertexte"/>
            <w:b/>
            <w:i/>
          </w:rPr>
          <w:t>a.ogier@cdctrieves.fr</w:t>
        </w:r>
      </w:hyperlink>
    </w:p>
    <w:sectPr w:rsidR="00340BDF" w:rsidRPr="00B9162E" w:rsidSect="009B7D48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54CC2" w14:textId="77777777" w:rsidR="00CA02F2" w:rsidRDefault="00CA02F2">
      <w:pPr>
        <w:spacing w:after="0" w:line="240" w:lineRule="auto"/>
      </w:pPr>
      <w:r>
        <w:separator/>
      </w:r>
    </w:p>
  </w:endnote>
  <w:endnote w:type="continuationSeparator" w:id="0">
    <w:p w14:paraId="44C5A69C" w14:textId="77777777" w:rsidR="00CA02F2" w:rsidRDefault="00CA0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176AA3DE-2F84-4CFC-BAAB-057BDD81E2B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6220D2B-FC75-449A-9AD0-4A95FE175A15}"/>
    <w:embedBold r:id="rId3" w:fontKey="{6157D987-8CC5-4C3C-B1D0-2ACB9CB9E278}"/>
    <w:embedItalic r:id="rId4" w:fontKey="{31A77D2D-FED5-4971-8426-9775D148896E}"/>
    <w:embedBoldItalic r:id="rId5" w:fontKey="{FC73A9CC-D5D6-4BE6-AEB7-9E540455A50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C212990-4990-46C4-BA2D-0C5BB258425B}"/>
    <w:embedItalic r:id="rId7" w:fontKey="{2B175748-E890-417E-96D0-A35DBD1FD4EB}"/>
  </w:font>
  <w:font w:name="Monthoers Vintage">
    <w:altName w:val="Calibri"/>
    <w:panose1 w:val="00000000000000000000"/>
    <w:charset w:val="00"/>
    <w:family w:val="modern"/>
    <w:notTrueType/>
    <w:pitch w:val="variable"/>
    <w:sig w:usb0="0000000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8AE43312-D004-4A91-990A-1E59C30FFD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655FC" w14:textId="77777777" w:rsidR="00340BDF" w:rsidRPr="00D9758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808080" w:themeColor="background1" w:themeShade="80"/>
      </w:rPr>
    </w:pPr>
    <w:r w:rsidRPr="00D9758C">
      <w:rPr>
        <w:b/>
        <w:color w:val="808080" w:themeColor="background1" w:themeShade="80"/>
        <w:sz w:val="24"/>
        <w:szCs w:val="24"/>
      </w:rPr>
      <w:t>Office de Tourisme du Trièves</w:t>
    </w:r>
    <w:r w:rsidRPr="00D9758C">
      <w:rPr>
        <w:color w:val="808080" w:themeColor="background1" w:themeShade="80"/>
        <w:sz w:val="24"/>
        <w:szCs w:val="24"/>
      </w:rPr>
      <w:t xml:space="preserve"> </w:t>
    </w:r>
    <w:r w:rsidRPr="00D9758C">
      <w:rPr>
        <w:color w:val="808080" w:themeColor="background1" w:themeShade="80"/>
      </w:rPr>
      <w:t>- Place de la mairie 38930 CLELLES</w:t>
    </w:r>
  </w:p>
  <w:p w14:paraId="71AD764A" w14:textId="105F2ED0" w:rsidR="00340BDF" w:rsidRPr="00D9758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808080" w:themeColor="background1" w:themeShade="80"/>
      </w:rPr>
    </w:pPr>
    <w:r w:rsidRPr="00D9758C">
      <w:rPr>
        <w:color w:val="808080" w:themeColor="background1" w:themeShade="80"/>
      </w:rPr>
      <w:t xml:space="preserve">04 82 62 63 50 – </w:t>
    </w:r>
    <w:hyperlink r:id="rId1">
      <w:r w:rsidR="00340BDF" w:rsidRPr="00D9758C">
        <w:rPr>
          <w:color w:val="808080" w:themeColor="background1" w:themeShade="80"/>
          <w:u w:val="single"/>
        </w:rPr>
        <w:t>www.trieves-vercors.fr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F8FB7" w14:textId="77777777" w:rsidR="00CA02F2" w:rsidRDefault="00CA02F2">
      <w:pPr>
        <w:spacing w:after="0" w:line="240" w:lineRule="auto"/>
      </w:pPr>
      <w:r>
        <w:separator/>
      </w:r>
    </w:p>
  </w:footnote>
  <w:footnote w:type="continuationSeparator" w:id="0">
    <w:p w14:paraId="55154F26" w14:textId="77777777" w:rsidR="00CA02F2" w:rsidRDefault="00CA02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B4E58" w14:textId="64646A64" w:rsidR="00340BDF" w:rsidRDefault="006C078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7830"/>
      </w:tabs>
      <w:spacing w:after="0" w:line="240" w:lineRule="auto"/>
      <w:jc w:val="right"/>
      <w:rPr>
        <w:b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4BAF561" wp14:editId="5FF44FFB">
          <wp:simplePos x="0" y="0"/>
          <wp:positionH relativeFrom="column">
            <wp:posOffset>-15875</wp:posOffset>
          </wp:positionH>
          <wp:positionV relativeFrom="paragraph">
            <wp:posOffset>-228600</wp:posOffset>
          </wp:positionV>
          <wp:extent cx="579120" cy="640080"/>
          <wp:effectExtent l="0" t="0" r="0" b="7620"/>
          <wp:wrapSquare wrapText="bothSides" distT="0" distB="0" distL="114300" distR="114300"/>
          <wp:docPr id="2106848156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9120" cy="6400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color w:val="000000"/>
      </w:rPr>
      <w:t>COMMUNIQUÉ DE PRESSE</w:t>
    </w:r>
  </w:p>
  <w:p w14:paraId="63F9497A" w14:textId="5E7CD0B9" w:rsidR="00340BDF" w:rsidRDefault="000B019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7830"/>
      </w:tabs>
      <w:spacing w:after="0" w:line="240" w:lineRule="auto"/>
      <w:jc w:val="right"/>
      <w:rPr>
        <w:b/>
        <w:color w:val="000000"/>
      </w:rPr>
    </w:pPr>
    <w:r>
      <w:rPr>
        <w:b/>
        <w:color w:val="000000"/>
      </w:rPr>
      <w:t>F</w:t>
    </w:r>
    <w:r w:rsidR="00F45FD4">
      <w:rPr>
        <w:b/>
        <w:color w:val="000000"/>
      </w:rPr>
      <w:t>évrier 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92E3C"/>
    <w:multiLevelType w:val="multilevel"/>
    <w:tmpl w:val="F0A8E6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297548C"/>
    <w:multiLevelType w:val="multilevel"/>
    <w:tmpl w:val="AB90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9B7F6B"/>
    <w:multiLevelType w:val="multilevel"/>
    <w:tmpl w:val="132CD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BB1804"/>
    <w:multiLevelType w:val="multilevel"/>
    <w:tmpl w:val="25B29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325BCA"/>
    <w:multiLevelType w:val="hybridMultilevel"/>
    <w:tmpl w:val="999CA4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4D27B6"/>
    <w:multiLevelType w:val="multilevel"/>
    <w:tmpl w:val="3C9E06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73C222ED"/>
    <w:multiLevelType w:val="multilevel"/>
    <w:tmpl w:val="4A620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E473519"/>
    <w:multiLevelType w:val="multilevel"/>
    <w:tmpl w:val="5992D3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297445987">
    <w:abstractNumId w:val="0"/>
  </w:num>
  <w:num w:numId="2" w16cid:durableId="830099081">
    <w:abstractNumId w:val="7"/>
  </w:num>
  <w:num w:numId="3" w16cid:durableId="1163545570">
    <w:abstractNumId w:val="5"/>
  </w:num>
  <w:num w:numId="4" w16cid:durableId="1682514722">
    <w:abstractNumId w:val="6"/>
  </w:num>
  <w:num w:numId="5" w16cid:durableId="415517728">
    <w:abstractNumId w:val="2"/>
  </w:num>
  <w:num w:numId="6" w16cid:durableId="1737900576">
    <w:abstractNumId w:val="3"/>
  </w:num>
  <w:num w:numId="7" w16cid:durableId="2001347685">
    <w:abstractNumId w:val="1"/>
  </w:num>
  <w:num w:numId="8" w16cid:durableId="15952434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0BDF"/>
    <w:rsid w:val="00067877"/>
    <w:rsid w:val="000B0198"/>
    <w:rsid w:val="00167C9B"/>
    <w:rsid w:val="001746AF"/>
    <w:rsid w:val="001C6ACA"/>
    <w:rsid w:val="00330289"/>
    <w:rsid w:val="00340BDF"/>
    <w:rsid w:val="0042731C"/>
    <w:rsid w:val="00620AF4"/>
    <w:rsid w:val="006C0786"/>
    <w:rsid w:val="006C43FC"/>
    <w:rsid w:val="0071736B"/>
    <w:rsid w:val="007427D0"/>
    <w:rsid w:val="00775836"/>
    <w:rsid w:val="007819A1"/>
    <w:rsid w:val="007F3074"/>
    <w:rsid w:val="00822326"/>
    <w:rsid w:val="00827F45"/>
    <w:rsid w:val="008A2329"/>
    <w:rsid w:val="008D2C2A"/>
    <w:rsid w:val="008E4E95"/>
    <w:rsid w:val="009B7D48"/>
    <w:rsid w:val="00A7717B"/>
    <w:rsid w:val="00AC46C1"/>
    <w:rsid w:val="00AE19DD"/>
    <w:rsid w:val="00B9162E"/>
    <w:rsid w:val="00BB5BC2"/>
    <w:rsid w:val="00CA02F2"/>
    <w:rsid w:val="00CA1C54"/>
    <w:rsid w:val="00D55A1D"/>
    <w:rsid w:val="00D9758C"/>
    <w:rsid w:val="00E67132"/>
    <w:rsid w:val="00F45FD4"/>
    <w:rsid w:val="00F65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46DF8"/>
  <w15:docId w15:val="{10552D91-B96D-4D44-9DB3-71B4DA39C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-tte">
    <w:name w:val="header"/>
    <w:basedOn w:val="Normal"/>
    <w:link w:val="En-tteCar"/>
    <w:uiPriority w:val="99"/>
    <w:unhideWhenUsed/>
    <w:rsid w:val="000574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5748D"/>
  </w:style>
  <w:style w:type="paragraph" w:styleId="Pieddepage">
    <w:name w:val="footer"/>
    <w:basedOn w:val="Normal"/>
    <w:link w:val="PieddepageCar"/>
    <w:uiPriority w:val="99"/>
    <w:unhideWhenUsed/>
    <w:rsid w:val="000574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5748D"/>
  </w:style>
  <w:style w:type="paragraph" w:styleId="NormalWeb">
    <w:name w:val="Normal (Web)"/>
    <w:basedOn w:val="Normal"/>
    <w:uiPriority w:val="99"/>
    <w:semiHidden/>
    <w:unhideWhenUsed/>
    <w:rsid w:val="006B1C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6B1CAB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6B1CAB"/>
    <w:rPr>
      <w:color w:val="605E5C"/>
      <w:shd w:val="clear" w:color="auto" w:fill="E1DFDD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006540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105960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F07618"/>
    <w:pPr>
      <w:ind w:left="720"/>
      <w:contextualSpacing/>
    </w:p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52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a.ogier@cdctrieves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trieves-vercors.fr/wp-content/uploads/2026/02/0448-guide-decouverte-2026-web.pd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rieves-vercors.fr/wp-content/uploads/2026/02/0448-livret-rsft-2026-web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trieves-vercors.fr/wp-content/uploads/2026/02/260130-ecotourisme-brochure-2026-web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rieves-vercors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OM9ylFpHneQnlyzRfOody/womA==">CgMxLjA4AHIhMXotY0s0a3pZakMyWDdrT2tpVWZqcjJmQTN1M3FVUUNB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730</Words>
  <Characters>4021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MaellePelletier</dc:creator>
  <cp:lastModifiedBy>Isabelle GODARD</cp:lastModifiedBy>
  <cp:revision>2</cp:revision>
  <dcterms:created xsi:type="dcterms:W3CDTF">2026-02-13T16:52:00Z</dcterms:created>
  <dcterms:modified xsi:type="dcterms:W3CDTF">2026-02-13T16:52:00Z</dcterms:modified>
</cp:coreProperties>
</file>